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7E02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<v:textbox>
              <w:txbxContent>
                <w:p w:rsidR="0054668B" w:rsidRPr="00B25C3E" w:rsidRDefault="0054668B" w:rsidP="0054668B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nr 1 do Szczegółowych warunków i trybu przyznawania pomocy finansowej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08705C">
                    <w:rPr>
                      <w:rFonts w:ascii="Arial" w:hAnsi="Arial" w:cs="Arial"/>
                      <w:sz w:val="18"/>
                      <w:szCs w:val="18"/>
                    </w:rPr>
                    <w:t>z budżetu Województwa P</w:t>
                  </w:r>
                  <w:r w:rsidR="006817A7"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 w:rsidR="00181F5A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08705C">
                    <w:rPr>
                      <w:rFonts w:ascii="Arial" w:hAnsi="Arial" w:cs="Arial"/>
                      <w:sz w:val="18"/>
                      <w:szCs w:val="18"/>
                    </w:rPr>
                    <w:t>w 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2F25EF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Pr="00B25C3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A50E7" w:rsidRPr="0054668B" w:rsidRDefault="00EA50E7" w:rsidP="0054668B"/>
              </w:txbxContent>
            </v:textbox>
          </v:shape>
        </w:pic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7E02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<v:textbox>
              <w:txbxContent>
                <w:p w:rsidR="00EA50E7" w:rsidRDefault="00EA50E7"/>
                <w:p w:rsidR="00EA50E7" w:rsidRDefault="00EA50E7"/>
                <w:p w:rsidR="00EA50E7" w:rsidRDefault="00EA50E7"/>
                <w:p w:rsidR="00EA50E7" w:rsidRDefault="00EA50E7">
                  <w:pPr>
                    <w:rPr>
                      <w:sz w:val="20"/>
                    </w:rPr>
                  </w:pPr>
                </w:p>
                <w:p w:rsidR="00EA50E7" w:rsidRPr="000A263F" w:rsidRDefault="00EA50E7" w:rsidP="000A263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szCs w:val="22"/>
        </w:rPr>
        <w:pict>
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<v:textbox>
              <w:txbxContent>
                <w:p w:rsidR="00F7371E" w:rsidRDefault="00F7371E"/>
                <w:p w:rsidR="00F7371E" w:rsidRDefault="00F7371E"/>
                <w:p w:rsidR="00F7371E" w:rsidRDefault="00F7371E"/>
                <w:p w:rsidR="00F7371E" w:rsidRDefault="00F7371E"/>
                <w:p w:rsidR="00F7371E" w:rsidRPr="000A263F" w:rsidRDefault="00F7371E" w:rsidP="00F7371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złożewniosku</w:t>
                  </w: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wniosku</w:t>
                  </w:r>
                  <w:proofErr w:type="spellEnd"/>
                </w:p>
                <w:p w:rsidR="00F7371E" w:rsidRDefault="00F7371E"/>
              </w:txbxContent>
            </v:textbox>
          </v:shape>
        </w:pic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08705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 o pomoc finansową z b</w:t>
      </w:r>
      <w:r w:rsidR="00EA50E7" w:rsidRPr="00B25C3E">
        <w:rPr>
          <w:rFonts w:ascii="Arial" w:hAnsi="Arial" w:cs="Arial"/>
          <w:b/>
          <w:sz w:val="26"/>
          <w:szCs w:val="26"/>
        </w:rPr>
        <w:t>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Pr="00B25C3E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t xml:space="preserve">Nazwa zadania  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będzie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Pr="00B25C3E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3D1B2B" w:rsidRDefault="003D1B2B" w:rsidP="00300D6C">
      <w:pPr>
        <w:rPr>
          <w:rFonts w:ascii="Arial" w:hAnsi="Arial" w:cs="Arial"/>
          <w:sz w:val="22"/>
          <w:szCs w:val="22"/>
        </w:rPr>
      </w:pPr>
    </w:p>
    <w:p w:rsidR="003D1B2B" w:rsidRPr="00B25C3E" w:rsidRDefault="003D1B2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559"/>
      </w:tblGrid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="00411E6A">
              <w:rPr>
                <w:rFonts w:ascii="Arial" w:hAnsi="Arial" w:cs="Arial"/>
                <w:sz w:val="22"/>
                <w:szCs w:val="22"/>
              </w:rPr>
              <w:br/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411E6A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411E6A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3552"/>
        <w:gridCol w:w="2835"/>
      </w:tblGrid>
      <w:tr w:rsidR="003D1B2B" w:rsidRPr="00B25C3E" w:rsidTr="008D532F">
        <w:tc>
          <w:tcPr>
            <w:tcW w:w="6237" w:type="dxa"/>
            <w:gridSpan w:val="2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D1B2B" w:rsidRPr="00B25C3E" w:rsidRDefault="007C352C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330487" w:rsidRPr="00B25C3E" w:rsidTr="00A654F0">
        <w:tc>
          <w:tcPr>
            <w:tcW w:w="2685" w:type="dxa"/>
            <w:vAlign w:val="center"/>
          </w:tcPr>
          <w:p w:rsidR="00330487" w:rsidRPr="00B25C3E" w:rsidRDefault="00330487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opisać zakres </w:t>
            </w:r>
            <w:r w:rsidR="00911987">
              <w:rPr>
                <w:rFonts w:ascii="Arial" w:hAnsi="Arial" w:cs="Arial"/>
                <w:sz w:val="22"/>
                <w:szCs w:val="22"/>
              </w:rPr>
              <w:t>w ramach pracy własnej:</w:t>
            </w:r>
          </w:p>
        </w:tc>
        <w:tc>
          <w:tcPr>
            <w:tcW w:w="6387" w:type="dxa"/>
            <w:gridSpan w:val="2"/>
            <w:vAlign w:val="center"/>
          </w:tcPr>
          <w:p w:rsidR="00330487" w:rsidRDefault="00911987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EA50E7" w:rsidRDefault="00B32C73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411E6A">
        <w:rPr>
          <w:rFonts w:ascii="Arial" w:hAnsi="Arial" w:cs="Arial"/>
          <w:b/>
          <w:sz w:val="22"/>
          <w:szCs w:val="22"/>
        </w:rPr>
        <w:t>zadania</w:t>
      </w:r>
      <w:r w:rsidR="000A263F" w:rsidRPr="00411E6A">
        <w:rPr>
          <w:rFonts w:ascii="Arial" w:hAnsi="Arial" w:cs="Arial"/>
          <w:b/>
          <w:sz w:val="22"/>
          <w:szCs w:val="22"/>
        </w:rPr>
        <w:t xml:space="preserve"> (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411E6A">
        <w:rPr>
          <w:rFonts w:ascii="Arial" w:hAnsi="Arial" w:cs="Arial"/>
          <w:b/>
          <w:sz w:val="22"/>
          <w:szCs w:val="22"/>
        </w:rPr>
        <w:t>ze</w:t>
      </w:r>
      <w:r w:rsidR="00E33F96" w:rsidRPr="00411E6A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Pr="00411E6A">
        <w:rPr>
          <w:rFonts w:ascii="Arial" w:hAnsi="Arial" w:cs="Arial"/>
          <w:b/>
          <w:sz w:val="22"/>
          <w:szCs w:val="22"/>
        </w:rPr>
        <w:t>, termin</w:t>
      </w:r>
      <w:r w:rsidR="00D046E9" w:rsidRPr="00411E6A">
        <w:rPr>
          <w:rFonts w:ascii="Arial" w:hAnsi="Arial" w:cs="Arial"/>
          <w:b/>
          <w:sz w:val="22"/>
          <w:szCs w:val="22"/>
        </w:rPr>
        <w:t>u</w:t>
      </w:r>
      <w:r w:rsidR="006538BD">
        <w:rPr>
          <w:rFonts w:ascii="Arial" w:hAnsi="Arial" w:cs="Arial"/>
          <w:b/>
          <w:sz w:val="22"/>
          <w:szCs w:val="22"/>
        </w:rPr>
        <w:t xml:space="preserve"> realizacji</w:t>
      </w:r>
      <w:r w:rsidR="00E33F96" w:rsidRPr="00411E6A">
        <w:rPr>
          <w:rFonts w:ascii="Arial" w:hAnsi="Arial" w:cs="Arial"/>
          <w:b/>
          <w:sz w:val="22"/>
          <w:szCs w:val="22"/>
        </w:rPr>
        <w:t>, zakresu zadania</w:t>
      </w:r>
      <w:r w:rsidR="00D046E9" w:rsidRPr="00411E6A">
        <w:rPr>
          <w:rFonts w:ascii="Arial" w:hAnsi="Arial" w:cs="Arial"/>
          <w:b/>
          <w:sz w:val="22"/>
          <w:szCs w:val="22"/>
        </w:rPr>
        <w:t>, itp</w:t>
      </w:r>
      <w:r w:rsidR="00A944C2" w:rsidRPr="00411E6A">
        <w:rPr>
          <w:rFonts w:ascii="Arial" w:hAnsi="Arial" w:cs="Arial"/>
          <w:b/>
          <w:sz w:val="22"/>
          <w:szCs w:val="22"/>
        </w:rPr>
        <w:t>.</w:t>
      </w:r>
      <w:r w:rsidR="000A263F" w:rsidRPr="00411E6A">
        <w:rPr>
          <w:rFonts w:ascii="Arial" w:hAnsi="Arial" w:cs="Arial"/>
          <w:b/>
          <w:sz w:val="22"/>
          <w:szCs w:val="22"/>
        </w:rPr>
        <w:t>)</w:t>
      </w:r>
      <w:r w:rsidR="00EA50E7" w:rsidRPr="00411E6A">
        <w:rPr>
          <w:rFonts w:ascii="Arial" w:hAnsi="Arial" w:cs="Arial"/>
          <w:b/>
          <w:sz w:val="22"/>
          <w:szCs w:val="22"/>
        </w:rPr>
        <w:t xml:space="preserve">: </w:t>
      </w:r>
    </w:p>
    <w:p w:rsidR="00411E6A" w:rsidRPr="00411E6A" w:rsidRDefault="00411E6A" w:rsidP="00411E6A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31"/>
      </w:tblGrid>
      <w:tr w:rsidR="00411E6A" w:rsidTr="00411E6A">
        <w:tc>
          <w:tcPr>
            <w:tcW w:w="9212" w:type="dxa"/>
          </w:tcPr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 zadania:</w:t>
            </w: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 zadania:</w:t>
            </w: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zakresu zadania:</w:t>
            </w: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0004" w:rsidRPr="00B25C3E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411E6A" w:rsidRDefault="008C012C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>Uzasadnienie realizac</w:t>
      </w:r>
      <w:r w:rsidR="00E33F96" w:rsidRPr="00411E6A">
        <w:rPr>
          <w:rFonts w:ascii="Arial" w:hAnsi="Arial" w:cs="Arial"/>
          <w:b/>
          <w:sz w:val="22"/>
          <w:szCs w:val="22"/>
        </w:rPr>
        <w:t>ji zadania (opis wyboru zadania</w:t>
      </w:r>
      <w:r w:rsidRPr="00411E6A">
        <w:rPr>
          <w:rFonts w:ascii="Arial" w:hAnsi="Arial" w:cs="Arial"/>
          <w:b/>
          <w:sz w:val="22"/>
          <w:szCs w:val="22"/>
        </w:rPr>
        <w:t>, wraz ze wskazaniem zgodności z sołecką strategią rozwoju</w:t>
      </w:r>
      <w:r w:rsidR="00D046E9" w:rsidRPr="00411E6A">
        <w:rPr>
          <w:rFonts w:ascii="Arial" w:hAnsi="Arial" w:cs="Arial"/>
          <w:b/>
          <w:sz w:val="22"/>
          <w:szCs w:val="22"/>
        </w:rPr>
        <w:t xml:space="preserve"> wsi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 – </w:t>
      </w:r>
      <w:r w:rsidR="005F36DF" w:rsidRPr="00411E6A">
        <w:rPr>
          <w:rFonts w:ascii="Arial" w:hAnsi="Arial" w:cs="Arial"/>
          <w:b/>
          <w:sz w:val="22"/>
          <w:szCs w:val="22"/>
        </w:rPr>
        <w:t>dokładne w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skazanie zapisu </w:t>
      </w:r>
      <w:r w:rsidR="00411E6A">
        <w:rPr>
          <w:rFonts w:ascii="Arial" w:hAnsi="Arial" w:cs="Arial"/>
          <w:b/>
          <w:sz w:val="22"/>
          <w:szCs w:val="22"/>
        </w:rPr>
        <w:br/>
      </w:r>
      <w:r w:rsidR="008F4CCF" w:rsidRPr="00411E6A">
        <w:rPr>
          <w:rFonts w:ascii="Arial" w:hAnsi="Arial" w:cs="Arial"/>
          <w:b/>
          <w:sz w:val="22"/>
          <w:szCs w:val="22"/>
        </w:rPr>
        <w:t>w strategii</w:t>
      </w:r>
      <w:r w:rsidRPr="00411E6A">
        <w:rPr>
          <w:rFonts w:ascii="Arial" w:hAnsi="Arial" w:cs="Arial"/>
          <w:b/>
          <w:sz w:val="22"/>
          <w:szCs w:val="22"/>
        </w:rPr>
        <w:t>):</w:t>
      </w:r>
    </w:p>
    <w:p w:rsidR="002C5D90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11E6A" w:rsidTr="00411E6A">
        <w:tc>
          <w:tcPr>
            <w:tcW w:w="9212" w:type="dxa"/>
          </w:tcPr>
          <w:p w:rsidR="00411E6A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podać zapis z sołeckiej strategii rozwoju wsi, wraz z podaniem miejsca zapisu (plan krótkoterminowy, długoterminowy, pozycja):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uzasadnić wybór zadania:</w:t>
            </w:r>
          </w:p>
          <w:p w:rsidR="006538BD" w:rsidRP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Proszę podać, czy realizacja zadania wpisuje się w zadanie wykazane 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SSRW: 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A" w:rsidRDefault="00411E6A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Realizowane zadanie wpisuje się w jeden z następujących kierunków działań</w:t>
      </w:r>
      <w:r w:rsidR="007C352C">
        <w:rPr>
          <w:rFonts w:ascii="Arial" w:hAnsi="Arial" w:cs="Arial"/>
          <w:b/>
          <w:sz w:val="22"/>
          <w:szCs w:val="22"/>
        </w:rPr>
        <w:t xml:space="preserve"> </w:t>
      </w:r>
      <w:r w:rsidR="003F703A" w:rsidRPr="003F703A">
        <w:rPr>
          <w:rFonts w:ascii="Arial" w:hAnsi="Arial" w:cs="Arial"/>
          <w:sz w:val="22"/>
          <w:szCs w:val="22"/>
        </w:rPr>
        <w:t xml:space="preserve">(należy wypełnić </w:t>
      </w:r>
      <w:r w:rsidR="006538BD">
        <w:rPr>
          <w:rFonts w:ascii="Arial" w:hAnsi="Arial" w:cs="Arial"/>
          <w:sz w:val="22"/>
          <w:szCs w:val="22"/>
        </w:rPr>
        <w:t xml:space="preserve">tylko </w:t>
      </w:r>
      <w:r w:rsidR="003F703A" w:rsidRPr="003F703A">
        <w:rPr>
          <w:rFonts w:ascii="Arial" w:hAnsi="Arial" w:cs="Arial"/>
          <w:sz w:val="22"/>
          <w:szCs w:val="22"/>
        </w:rPr>
        <w:t>w jednym z następujących punktów)</w:t>
      </w:r>
      <w:r>
        <w:rPr>
          <w:rFonts w:ascii="Arial" w:hAnsi="Arial" w:cs="Arial"/>
          <w:b/>
          <w:sz w:val="22"/>
          <w:szCs w:val="22"/>
        </w:rPr>
        <w:t>:</w:t>
      </w:r>
    </w:p>
    <w:p w:rsidR="00300D6C" w:rsidRPr="00295B04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808"/>
        <w:gridCol w:w="5425"/>
      </w:tblGrid>
      <w:tr w:rsidR="003F703A" w:rsidTr="00295B04">
        <w:tc>
          <w:tcPr>
            <w:tcW w:w="546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08" w:type="dxa"/>
          </w:tcPr>
          <w:p w:rsidR="003F703A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Kierunek działań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3F703A" w:rsidTr="00295B04">
        <w:tc>
          <w:tcPr>
            <w:tcW w:w="546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aktywizacja lokalnych społeczności ukierunkowana na rozwój przedsiębiorczości jako element wzrostu dochodów ludności wiejskiej</w:t>
            </w:r>
          </w:p>
        </w:tc>
        <w:tc>
          <w:tcPr>
            <w:tcW w:w="5425" w:type="dxa"/>
          </w:tcPr>
          <w:p w:rsidR="003F703A" w:rsidRPr="00295B04" w:rsidRDefault="003F703A" w:rsidP="00411E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integracja i aktywizacja społeczności wiejskiej służące zaspokajaniu potrzeb społecznych i kulturalnych w kontekście procesu odnowy wsi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03A" w:rsidTr="00295B04">
        <w:tc>
          <w:tcPr>
            <w:tcW w:w="546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08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B04">
              <w:rPr>
                <w:rFonts w:ascii="Arial" w:hAnsi="Arial" w:cs="Arial"/>
                <w:b/>
                <w:sz w:val="22"/>
                <w:szCs w:val="22"/>
              </w:rPr>
              <w:t>modernizacja przestrzeni wiejskiej</w:t>
            </w:r>
          </w:p>
        </w:tc>
        <w:tc>
          <w:tcPr>
            <w:tcW w:w="5425" w:type="dxa"/>
          </w:tcPr>
          <w:p w:rsidR="003F703A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300D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realizowane będzie w ramach partnerstwa:</w:t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04"/>
        <w:gridCol w:w="283"/>
        <w:gridCol w:w="1708"/>
        <w:gridCol w:w="1071"/>
        <w:gridCol w:w="1622"/>
        <w:gridCol w:w="2234"/>
      </w:tblGrid>
      <w:tr w:rsidR="00295B04" w:rsidTr="006538BD">
        <w:tc>
          <w:tcPr>
            <w:tcW w:w="2687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 xml:space="preserve"> (należy wstawić X)</w:t>
            </w:r>
          </w:p>
        </w:tc>
        <w:tc>
          <w:tcPr>
            <w:tcW w:w="1708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="00973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38BD">
              <w:rPr>
                <w:rFonts w:ascii="Arial" w:hAnsi="Arial" w:cs="Arial"/>
                <w:b/>
                <w:sz w:val="22"/>
                <w:szCs w:val="22"/>
              </w:rPr>
              <w:t>(należy wstawić X)</w:t>
            </w:r>
          </w:p>
        </w:tc>
        <w:tc>
          <w:tcPr>
            <w:tcW w:w="223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6918" w:type="dxa"/>
            <w:gridSpan w:val="5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B04" w:rsidTr="00295B04">
        <w:tc>
          <w:tcPr>
            <w:tcW w:w="9322" w:type="dxa"/>
            <w:gridSpan w:val="6"/>
          </w:tcPr>
          <w:p w:rsidR="00295B04" w:rsidRDefault="00295B04" w:rsidP="00295B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295B04" w:rsidTr="006538BD">
        <w:tc>
          <w:tcPr>
            <w:tcW w:w="2404" w:type="dxa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partnera</w:t>
            </w: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zaangażowania partnera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w realizację zadania</w:t>
            </w:r>
          </w:p>
        </w:tc>
      </w:tr>
      <w:tr w:rsidR="00295B04" w:rsidTr="006538BD">
        <w:tc>
          <w:tcPr>
            <w:tcW w:w="2404" w:type="dxa"/>
          </w:tcPr>
          <w:p w:rsidR="00295B04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062" w:type="dxa"/>
            <w:gridSpan w:val="3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295B04" w:rsidRDefault="00295B04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8BD" w:rsidTr="006538BD">
        <w:tc>
          <w:tcPr>
            <w:tcW w:w="2404" w:type="dxa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062" w:type="dxa"/>
            <w:gridSpan w:val="3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6" w:type="dxa"/>
            <w:gridSpan w:val="2"/>
          </w:tcPr>
          <w:p w:rsidR="006538BD" w:rsidRDefault="006538BD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E5" w:rsidTr="00346194">
        <w:tc>
          <w:tcPr>
            <w:tcW w:w="9212" w:type="dxa"/>
            <w:gridSpan w:val="3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3071" w:type="dxa"/>
          </w:tcPr>
          <w:p w:rsidR="003613E5" w:rsidRDefault="003613E5" w:rsidP="00973F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 w:rsidR="00973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3613E5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Prasa/czasopismo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o zasięgu co najmniej gminnym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30487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Serwis internetowy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295B04" w:rsidRDefault="00A807F7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Wydarzenie promocyjne</w:t>
      </w:r>
      <w:r w:rsidR="008E516E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A807F7" w:rsidTr="001A6915">
        <w:tc>
          <w:tcPr>
            <w:tcW w:w="9212" w:type="dxa"/>
            <w:gridSpan w:val="3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 poprzez wydarzenie promocyjne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Wydarzenie promocyjne</w:t>
            </w:r>
          </w:p>
        </w:tc>
        <w:tc>
          <w:tcPr>
            <w:tcW w:w="1433" w:type="dxa"/>
          </w:tcPr>
          <w:p w:rsidR="00A807F7" w:rsidRDefault="00A807F7" w:rsidP="00973F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</w:tc>
        <w:tc>
          <w:tcPr>
            <w:tcW w:w="4709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807F7">
              <w:rPr>
                <w:rFonts w:ascii="Arial" w:hAnsi="Arial" w:cs="Arial"/>
                <w:b/>
                <w:sz w:val="22"/>
                <w:szCs w:val="22"/>
              </w:rPr>
              <w:t>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wydarzenia, sposób promocji podczas wydarzenia, miejsce wydarzenia, nazwa wydarzenia:</w:t>
            </w:r>
          </w:p>
        </w:tc>
      </w:tr>
      <w:tr w:rsidR="00A807F7" w:rsidTr="008E516E">
        <w:tc>
          <w:tcPr>
            <w:tcW w:w="3070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przy okazji odbywającego się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07F7" w:rsidTr="008E516E">
        <w:tc>
          <w:tcPr>
            <w:tcW w:w="3070" w:type="dxa"/>
          </w:tcPr>
          <w:p w:rsidR="00A807F7" w:rsidRDefault="008E516E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Promocja zadania poprzez organizację wydarzenia promocyjnego </w:t>
            </w:r>
          </w:p>
        </w:tc>
        <w:tc>
          <w:tcPr>
            <w:tcW w:w="1433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A807F7" w:rsidRDefault="00A807F7" w:rsidP="001A69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Pr="00A807F7" w:rsidRDefault="00A807F7" w:rsidP="00A807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295B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263F" w:rsidRPr="003D1B2B" w:rsidRDefault="002F25EF" w:rsidP="003D1B2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D1B2B">
        <w:rPr>
          <w:rFonts w:ascii="Arial" w:hAnsi="Arial" w:cs="Arial"/>
          <w:b/>
          <w:sz w:val="22"/>
          <w:szCs w:val="22"/>
        </w:rPr>
        <w:t>Zestawienie</w:t>
      </w:r>
      <w:r w:rsidR="00A807F7">
        <w:rPr>
          <w:rFonts w:ascii="Arial" w:hAnsi="Arial" w:cs="Arial"/>
          <w:b/>
          <w:sz w:val="22"/>
          <w:szCs w:val="22"/>
        </w:rPr>
        <w:t xml:space="preserve"> </w:t>
      </w:r>
      <w:r w:rsidR="00A944C2" w:rsidRPr="003D1B2B">
        <w:rPr>
          <w:rFonts w:ascii="Arial" w:hAnsi="Arial" w:cs="Arial"/>
          <w:b/>
          <w:sz w:val="22"/>
          <w:szCs w:val="22"/>
        </w:rPr>
        <w:t>rzeczowo-</w:t>
      </w:r>
      <w:r w:rsidRPr="003D1B2B">
        <w:rPr>
          <w:rFonts w:ascii="Arial" w:hAnsi="Arial" w:cs="Arial"/>
          <w:b/>
          <w:sz w:val="22"/>
          <w:szCs w:val="22"/>
        </w:rPr>
        <w:t>finansowe</w:t>
      </w:r>
      <w:r w:rsidR="003D1B2B">
        <w:rPr>
          <w:rFonts w:ascii="Arial" w:hAnsi="Arial" w:cs="Arial"/>
          <w:b/>
          <w:sz w:val="22"/>
          <w:szCs w:val="22"/>
        </w:rPr>
        <w:t xml:space="preserve"> z </w:t>
      </w:r>
      <w:r w:rsidR="00A167C6" w:rsidRPr="003D1B2B">
        <w:rPr>
          <w:rFonts w:ascii="Arial" w:hAnsi="Arial" w:cs="Arial"/>
          <w:b/>
          <w:sz w:val="22"/>
          <w:szCs w:val="22"/>
        </w:rPr>
        <w:t>realizacji zadania</w:t>
      </w:r>
      <w:r w:rsidR="0047107F" w:rsidRPr="003D1B2B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3D1B2B">
        <w:rPr>
          <w:rFonts w:ascii="Arial" w:hAnsi="Arial" w:cs="Arial"/>
          <w:sz w:val="22"/>
          <w:szCs w:val="22"/>
        </w:rPr>
        <w:t>.</w:t>
      </w:r>
    </w:p>
    <w:p w:rsidR="003D1B2B" w:rsidRPr="003D1B2B" w:rsidRDefault="003D1B2B" w:rsidP="003D1B2B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3D1B2B" w:rsidRPr="00B25C3E" w:rsidRDefault="003D1B2B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lastRenderedPageBreak/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9416AA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B32C73"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EA50E7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="007C352C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3802"/>
        <w:gridCol w:w="2208"/>
        <w:gridCol w:w="2177"/>
      </w:tblGrid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5669BE" w:rsidRPr="002C7AE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Należy podać liczbę składanych zał.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Nie dotyczy należy wstawić X</w:t>
            </w: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Sołecka Strategia R</w:t>
            </w:r>
            <w:r w:rsidRPr="002F25EF">
              <w:rPr>
                <w:rFonts w:ascii="Arial" w:hAnsi="Arial" w:cs="Arial"/>
                <w:sz w:val="20"/>
                <w:szCs w:val="20"/>
              </w:rPr>
              <w:t xml:space="preserve">ozwoju </w:t>
            </w:r>
            <w:r>
              <w:rPr>
                <w:rFonts w:ascii="Arial" w:hAnsi="Arial" w:cs="Arial"/>
                <w:sz w:val="20"/>
                <w:szCs w:val="20"/>
              </w:rPr>
              <w:t xml:space="preserve">Wsi (SSRW) (kserokopia potwierdzona za zgodność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z oryginałem)</w:t>
            </w:r>
            <w:r w:rsidR="002C7AEE">
              <w:rPr>
                <w:rFonts w:ascii="Arial" w:hAnsi="Arial" w:cs="Arial"/>
                <w:sz w:val="20"/>
                <w:szCs w:val="20"/>
              </w:rPr>
              <w:t>, załą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cznik jest wymagany w sytuacji 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="00A807F7">
              <w:rPr>
                <w:rFonts w:ascii="Arial" w:hAnsi="Arial" w:cs="Arial"/>
                <w:sz w:val="20"/>
                <w:szCs w:val="20"/>
              </w:rPr>
              <w:t>uległ zmianie w stosunku do dokumentu złożonego w 2017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 w ramach naboru wniosków, jeśli nie w</w:t>
            </w:r>
            <w:r w:rsidR="002C7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kolumnie ND należy wstawić znak X 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A80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Zebrania Wiejskiego w sprawie przyjęcia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>, zał</w:t>
            </w:r>
            <w:r w:rsidR="00A807F7">
              <w:rPr>
                <w:rFonts w:ascii="Arial" w:hAnsi="Arial" w:cs="Arial"/>
                <w:sz w:val="20"/>
                <w:szCs w:val="20"/>
              </w:rPr>
              <w:t>ącznik jest wymagany w sytuacji zmiany SSRW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 xml:space="preserve">jeśli nie </w:t>
            </w:r>
            <w:r w:rsidR="00E436AF">
              <w:rPr>
                <w:rFonts w:ascii="Arial" w:hAnsi="Arial" w:cs="Arial"/>
                <w:sz w:val="20"/>
                <w:szCs w:val="20"/>
              </w:rPr>
              <w:t>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9BE" w:rsidTr="002C7AEE">
        <w:tc>
          <w:tcPr>
            <w:tcW w:w="561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5EF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sz w:val="20"/>
                <w:szCs w:val="20"/>
              </w:rPr>
              <w:t>Rady Gminy w sprawie zatwierdzenia SSRW (kserokopia potwierdzona za zgodność z oryginałem)</w:t>
            </w:r>
            <w:r w:rsidR="00E43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7F7">
              <w:rPr>
                <w:rFonts w:ascii="Arial" w:hAnsi="Arial" w:cs="Arial"/>
                <w:sz w:val="20"/>
                <w:szCs w:val="20"/>
              </w:rPr>
              <w:t>załącznik jest wymagany w sytuacji zmiany SSRW, jeśli nie w kolumnie ND należy wstawić znak X</w:t>
            </w:r>
          </w:p>
        </w:tc>
        <w:tc>
          <w:tcPr>
            <w:tcW w:w="2208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5669BE" w:rsidRDefault="005669BE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7F7" w:rsidTr="002C7AEE">
        <w:tc>
          <w:tcPr>
            <w:tcW w:w="561" w:type="dxa"/>
            <w:shd w:val="clear" w:color="auto" w:fill="D9D9D9" w:themeFill="background1" w:themeFillShade="D9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A807F7" w:rsidRPr="002F25EF" w:rsidRDefault="00A807F7" w:rsidP="002A2EB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Oświadczenie, że SSRW nie uległa zmianie, w przypadku, gdy w pkt. 1 do 3 zaznaczono x w kolumnie „Nie dotyczy” </w:t>
            </w:r>
          </w:p>
        </w:tc>
        <w:tc>
          <w:tcPr>
            <w:tcW w:w="2208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A807F7" w:rsidRDefault="00A807F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05C" w:rsidTr="0008705C">
        <w:tc>
          <w:tcPr>
            <w:tcW w:w="561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 itp.</w:t>
            </w:r>
          </w:p>
        </w:tc>
        <w:tc>
          <w:tcPr>
            <w:tcW w:w="2208" w:type="dxa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l2br w:val="single" w:sz="4" w:space="0" w:color="auto"/>
              <w:tr2bl w:val="single" w:sz="4" w:space="0" w:color="auto"/>
            </w:tcBorders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05C" w:rsidTr="0008705C">
        <w:tc>
          <w:tcPr>
            <w:tcW w:w="561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2208" w:type="dxa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tl2br w:val="single" w:sz="4" w:space="0" w:color="auto"/>
              <w:tr2bl w:val="single" w:sz="4" w:space="0" w:color="auto"/>
            </w:tcBorders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05C" w:rsidTr="00175E39">
        <w:tc>
          <w:tcPr>
            <w:tcW w:w="561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08705C" w:rsidRDefault="0008705C" w:rsidP="000870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05C">
              <w:rPr>
                <w:rFonts w:ascii="Arial" w:hAnsi="Arial" w:cs="Arial"/>
                <w:color w:val="000000"/>
                <w:sz w:val="20"/>
                <w:szCs w:val="20"/>
              </w:rPr>
              <w:t>Zgoda na przetwarzanie danych osobowych (dotyczy Partnera)</w:t>
            </w:r>
          </w:p>
        </w:tc>
        <w:tc>
          <w:tcPr>
            <w:tcW w:w="2208" w:type="dxa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8705C" w:rsidRDefault="0008705C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Pr="00B25C3E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0236" w:rsidRPr="007E0236" w:rsidRDefault="007E0236" w:rsidP="007E0236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 w:rsidRPr="007E0236">
        <w:rPr>
          <w:rFonts w:ascii="Arial" w:hAnsi="Arial" w:cs="Arial"/>
          <w:b/>
          <w:bCs/>
        </w:rPr>
        <w:lastRenderedPageBreak/>
        <w:t>Zgoda na przetwarzanie danych osobowych</w:t>
      </w: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0236" w:rsidRDefault="007E0236" w:rsidP="007E0236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7E0236" w:rsidRDefault="007E0236" w:rsidP="007E0236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6" w:history="1">
        <w:r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7E0236" w:rsidRDefault="007E0236" w:rsidP="007E023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0236" w:rsidRDefault="007E0236" w:rsidP="007E023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7E0236" w:rsidTr="00AF3653">
        <w:tc>
          <w:tcPr>
            <w:tcW w:w="534" w:type="dxa"/>
          </w:tcPr>
          <w:p w:rsidR="007E0236" w:rsidRDefault="007E0236" w:rsidP="00AF36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7E0236" w:rsidRPr="001400F5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7E0236" w:rsidRPr="001400F5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>
        <w:rPr>
          <w:rFonts w:ascii="Arial" w:hAnsi="Arial" w:cs="Arial"/>
          <w:sz w:val="18"/>
          <w:szCs w:val="18"/>
        </w:rPr>
        <w:br/>
      </w:r>
      <w:r w:rsidRPr="001400F5">
        <w:rPr>
          <w:rFonts w:ascii="Arial" w:hAnsi="Arial" w:cs="Arial"/>
          <w:sz w:val="18"/>
          <w:szCs w:val="18"/>
        </w:rPr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7" w:history="1">
        <w:r w:rsidRPr="001400F5"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7E0236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<v:textbox>
              <w:txbxContent>
                <w:p w:rsidR="00904D79" w:rsidRDefault="00904D79" w:rsidP="00904D79"/>
                <w:p w:rsidR="00904D79" w:rsidRDefault="00904D79" w:rsidP="00904D79"/>
                <w:p w:rsidR="00904D79" w:rsidRDefault="00904D79" w:rsidP="00904D79"/>
                <w:p w:rsidR="00904D79" w:rsidRPr="00F631B9" w:rsidRDefault="00904D79" w:rsidP="00904D79">
                  <w:pPr>
                    <w:rPr>
                      <w:sz w:val="20"/>
                      <w:szCs w:val="20"/>
                    </w:rPr>
                  </w:pPr>
                </w:p>
                <w:p w:rsidR="00904D79" w:rsidRPr="00F631B9" w:rsidRDefault="00E33F96" w:rsidP="00904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i p</w:t>
                  </w:r>
                  <w:r w:rsidR="00904D79" w:rsidRPr="00F631B9">
                    <w:rPr>
                      <w:rFonts w:ascii="Arial" w:hAnsi="Arial" w:cs="Arial"/>
                      <w:sz w:val="20"/>
                      <w:szCs w:val="20"/>
                    </w:rPr>
                    <w:t>odpis wnioskodawcy</w:t>
                  </w:r>
                </w:p>
              </w:txbxContent>
            </v:textbox>
          </v:shape>
        </w:pic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0405"/>
    <w:rsid w:val="00003547"/>
    <w:rsid w:val="000179D2"/>
    <w:rsid w:val="0002136D"/>
    <w:rsid w:val="00024C98"/>
    <w:rsid w:val="0008705C"/>
    <w:rsid w:val="000A263F"/>
    <w:rsid w:val="000D37B8"/>
    <w:rsid w:val="000E6AE5"/>
    <w:rsid w:val="00111A05"/>
    <w:rsid w:val="00117B44"/>
    <w:rsid w:val="00140C3A"/>
    <w:rsid w:val="00172F72"/>
    <w:rsid w:val="00181F5A"/>
    <w:rsid w:val="001E6532"/>
    <w:rsid w:val="001E7827"/>
    <w:rsid w:val="002046C3"/>
    <w:rsid w:val="0022268F"/>
    <w:rsid w:val="00242D91"/>
    <w:rsid w:val="002747F6"/>
    <w:rsid w:val="0028292C"/>
    <w:rsid w:val="002955BB"/>
    <w:rsid w:val="00295B04"/>
    <w:rsid w:val="00297A47"/>
    <w:rsid w:val="002A2EBF"/>
    <w:rsid w:val="002C5D90"/>
    <w:rsid w:val="002C7AEE"/>
    <w:rsid w:val="002D6DF8"/>
    <w:rsid w:val="002E4908"/>
    <w:rsid w:val="002F25EF"/>
    <w:rsid w:val="00300D6C"/>
    <w:rsid w:val="00316581"/>
    <w:rsid w:val="00330487"/>
    <w:rsid w:val="00330E79"/>
    <w:rsid w:val="00350405"/>
    <w:rsid w:val="003613E5"/>
    <w:rsid w:val="00370A53"/>
    <w:rsid w:val="00387982"/>
    <w:rsid w:val="00394893"/>
    <w:rsid w:val="00396A1D"/>
    <w:rsid w:val="003C3B4C"/>
    <w:rsid w:val="003D1B2B"/>
    <w:rsid w:val="003F703A"/>
    <w:rsid w:val="004106B6"/>
    <w:rsid w:val="00411E6A"/>
    <w:rsid w:val="0047107F"/>
    <w:rsid w:val="00474AFC"/>
    <w:rsid w:val="0048190B"/>
    <w:rsid w:val="004A7316"/>
    <w:rsid w:val="004D2A1A"/>
    <w:rsid w:val="004D7D74"/>
    <w:rsid w:val="004E1FB9"/>
    <w:rsid w:val="00500429"/>
    <w:rsid w:val="0054054B"/>
    <w:rsid w:val="0054201D"/>
    <w:rsid w:val="0054668B"/>
    <w:rsid w:val="00561309"/>
    <w:rsid w:val="005669BE"/>
    <w:rsid w:val="00585068"/>
    <w:rsid w:val="00594F90"/>
    <w:rsid w:val="005C235F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6980"/>
    <w:rsid w:val="00701C52"/>
    <w:rsid w:val="007047FB"/>
    <w:rsid w:val="007576AA"/>
    <w:rsid w:val="007A7343"/>
    <w:rsid w:val="007C352C"/>
    <w:rsid w:val="007E0236"/>
    <w:rsid w:val="007F6A5C"/>
    <w:rsid w:val="00810D62"/>
    <w:rsid w:val="00810FE0"/>
    <w:rsid w:val="00834960"/>
    <w:rsid w:val="008723C7"/>
    <w:rsid w:val="00884234"/>
    <w:rsid w:val="008B4FB5"/>
    <w:rsid w:val="008C012C"/>
    <w:rsid w:val="008E2905"/>
    <w:rsid w:val="008E516E"/>
    <w:rsid w:val="008F4CCF"/>
    <w:rsid w:val="00904D79"/>
    <w:rsid w:val="00911987"/>
    <w:rsid w:val="009416AA"/>
    <w:rsid w:val="00956626"/>
    <w:rsid w:val="00973F04"/>
    <w:rsid w:val="0097519F"/>
    <w:rsid w:val="009E49ED"/>
    <w:rsid w:val="00A167C6"/>
    <w:rsid w:val="00A17922"/>
    <w:rsid w:val="00A2344F"/>
    <w:rsid w:val="00A45A29"/>
    <w:rsid w:val="00A76AFD"/>
    <w:rsid w:val="00A807F7"/>
    <w:rsid w:val="00A84C28"/>
    <w:rsid w:val="00A944C2"/>
    <w:rsid w:val="00AA715B"/>
    <w:rsid w:val="00AD72B4"/>
    <w:rsid w:val="00AE0DCD"/>
    <w:rsid w:val="00AF2131"/>
    <w:rsid w:val="00B0056D"/>
    <w:rsid w:val="00B03215"/>
    <w:rsid w:val="00B15693"/>
    <w:rsid w:val="00B232F9"/>
    <w:rsid w:val="00B257AD"/>
    <w:rsid w:val="00B25C3E"/>
    <w:rsid w:val="00B31C2C"/>
    <w:rsid w:val="00B32C73"/>
    <w:rsid w:val="00B372AE"/>
    <w:rsid w:val="00B425D3"/>
    <w:rsid w:val="00B54A12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06B36"/>
    <w:rsid w:val="00D22827"/>
    <w:rsid w:val="00D74665"/>
    <w:rsid w:val="00DB559B"/>
    <w:rsid w:val="00E0355A"/>
    <w:rsid w:val="00E13C82"/>
    <w:rsid w:val="00E25859"/>
    <w:rsid w:val="00E33F96"/>
    <w:rsid w:val="00E436AF"/>
    <w:rsid w:val="00E45FA9"/>
    <w:rsid w:val="00E734ED"/>
    <w:rsid w:val="00E950DD"/>
    <w:rsid w:val="00EA1185"/>
    <w:rsid w:val="00EA50E7"/>
    <w:rsid w:val="00EE0DE1"/>
    <w:rsid w:val="00F05801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3466-49A1-4969-8B62-B028CB96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Waldemar Pałys</cp:lastModifiedBy>
  <cp:revision>26</cp:revision>
  <cp:lastPrinted>2020-01-14T10:16:00Z</cp:lastPrinted>
  <dcterms:created xsi:type="dcterms:W3CDTF">2015-04-14T10:03:00Z</dcterms:created>
  <dcterms:modified xsi:type="dcterms:W3CDTF">2020-01-14T10:17:00Z</dcterms:modified>
</cp:coreProperties>
</file>